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21DA1DA" w14:textId="77777777" w:rsidTr="00A357CC">
        <w:tc>
          <w:tcPr>
            <w:tcW w:w="4747" w:type="dxa"/>
          </w:tcPr>
          <w:p w14:paraId="521DA1D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1DA1D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21DA1DD" w14:textId="77777777" w:rsidTr="00A357CC">
        <w:tc>
          <w:tcPr>
            <w:tcW w:w="4747" w:type="dxa"/>
          </w:tcPr>
          <w:p w14:paraId="521DA1D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1DA1DC" w14:textId="702A2962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CF6AB9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CF6AB9">
              <w:rPr>
                <w:rFonts w:ascii="Times New Roman" w:hAnsi="Times New Roman"/>
                <w:spacing w:val="20"/>
                <w:sz w:val="24"/>
                <w:szCs w:val="24"/>
              </w:rPr>
              <w:t>02.04.2025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CF6AB9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CF6AB9">
              <w:rPr>
                <w:rFonts w:ascii="Times New Roman" w:hAnsi="Times New Roman"/>
                <w:spacing w:val="20"/>
                <w:sz w:val="24"/>
                <w:szCs w:val="24"/>
              </w:rPr>
              <w:t>1-4/25/219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21DA1E0" w14:textId="77777777" w:rsidTr="00A357CC">
        <w:tc>
          <w:tcPr>
            <w:tcW w:w="4747" w:type="dxa"/>
          </w:tcPr>
          <w:p w14:paraId="521DA1D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1DA1D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1DA1E3" w14:textId="77777777" w:rsidTr="00A357CC">
        <w:tc>
          <w:tcPr>
            <w:tcW w:w="4747" w:type="dxa"/>
          </w:tcPr>
          <w:p w14:paraId="521DA1E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21DA1E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1DA1E6" w14:textId="77777777" w:rsidTr="00A357CC">
        <w:tc>
          <w:tcPr>
            <w:tcW w:w="4747" w:type="dxa"/>
          </w:tcPr>
          <w:p w14:paraId="521DA1E4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521DA1E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21DA1E7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1DA1E8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132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4611"/>
      </w:tblGrid>
      <w:tr w:rsidR="00772CF5" w14:paraId="521DA1EA" w14:textId="77777777" w:rsidTr="00065BAC">
        <w:trPr>
          <w:gridAfter w:val="1"/>
          <w:wAfter w:w="4611" w:type="dxa"/>
        </w:trPr>
        <w:tc>
          <w:tcPr>
            <w:tcW w:w="8613" w:type="dxa"/>
          </w:tcPr>
          <w:p w14:paraId="521DA1E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21DA1EC" w14:textId="77777777" w:rsidTr="00065BAC">
        <w:trPr>
          <w:gridAfter w:val="1"/>
          <w:wAfter w:w="4611" w:type="dxa"/>
        </w:trPr>
        <w:tc>
          <w:tcPr>
            <w:tcW w:w="8613" w:type="dxa"/>
          </w:tcPr>
          <w:p w14:paraId="521DA1E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1DA1EE" w14:textId="77777777" w:rsidTr="00065BAC">
        <w:trPr>
          <w:gridAfter w:val="1"/>
          <w:wAfter w:w="4611" w:type="dxa"/>
        </w:trPr>
        <w:tc>
          <w:tcPr>
            <w:tcW w:w="8613" w:type="dxa"/>
          </w:tcPr>
          <w:p w14:paraId="521DA1E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1DA1F0" w14:textId="77777777" w:rsidTr="00065BAC">
        <w:trPr>
          <w:gridAfter w:val="1"/>
          <w:wAfter w:w="4611" w:type="dxa"/>
        </w:trPr>
        <w:tc>
          <w:tcPr>
            <w:tcW w:w="8613" w:type="dxa"/>
          </w:tcPr>
          <w:p w14:paraId="521DA1EF" w14:textId="59EC983E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CF6AB9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CF6AB9">
              <w:rPr>
                <w:rFonts w:ascii="Times New Roman" w:hAnsi="Times New Roman"/>
                <w:b/>
                <w:sz w:val="24"/>
                <w:szCs w:val="24"/>
              </w:rPr>
              <w:t xml:space="preserve">Tapa </w:t>
            </w:r>
            <w:r w:rsidR="009F4DE8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CF6AB9">
              <w:rPr>
                <w:rFonts w:ascii="Times New Roman" w:hAnsi="Times New Roman"/>
                <w:b/>
                <w:sz w:val="24"/>
                <w:szCs w:val="24"/>
              </w:rPr>
              <w:t xml:space="preserve">allavolikogu 25.05.2023 määruse nr 23 "Tapa Vallavalitsuse teenistujate palgajuhend" ja 29.06.2025 määruse nr 25 "Tapa Vallavalitsuse hallatavate asutuste töötasustamise alused" muutmine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21DA1F3" w14:textId="77777777" w:rsidTr="00065BAC">
        <w:trPr>
          <w:gridAfter w:val="1"/>
          <w:wAfter w:w="4611" w:type="dxa"/>
        </w:trPr>
        <w:tc>
          <w:tcPr>
            <w:tcW w:w="8613" w:type="dxa"/>
          </w:tcPr>
          <w:p w14:paraId="521DA1F1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1DA1F2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21DA1F5" w14:textId="77777777" w:rsidTr="00065BAC">
        <w:tc>
          <w:tcPr>
            <w:tcW w:w="13224" w:type="dxa"/>
            <w:gridSpan w:val="2"/>
          </w:tcPr>
          <w:p w14:paraId="0EBEE779" w14:textId="77777777" w:rsidR="00DF5E53" w:rsidRDefault="0060752B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752B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6 lõike 2</w:t>
            </w:r>
            <w:r w:rsidR="002E5FE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E5FE6" w:rsidRPr="002E5FE6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 w:rsidR="00DF5E53">
              <w:rPr>
                <w:rFonts w:ascii="Times New Roman" w:hAnsi="Times New Roman"/>
                <w:sz w:val="24"/>
                <w:szCs w:val="24"/>
              </w:rPr>
              <w:t>22</w:t>
            </w:r>
            <w:r w:rsidR="002E5FE6" w:rsidRPr="002E5FE6">
              <w:rPr>
                <w:rFonts w:ascii="Times New Roman" w:hAnsi="Times New Roman"/>
                <w:sz w:val="24"/>
                <w:szCs w:val="24"/>
              </w:rPr>
              <w:t xml:space="preserve"> lõike 1 punkti </w:t>
            </w:r>
            <w:r w:rsidR="00DF5E53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  <w:p w14:paraId="521DA1F4" w14:textId="35104DEE" w:rsidR="00A357CC" w:rsidRDefault="00DF5E53" w:rsidP="00DF5E53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ning </w:t>
            </w:r>
            <w:r w:rsidRPr="00DF5E53">
              <w:rPr>
                <w:rFonts w:ascii="Times New Roman" w:hAnsi="Times New Roman"/>
                <w:sz w:val="24"/>
                <w:szCs w:val="24"/>
              </w:rPr>
              <w:t>avaliku teenistuse seaduse § 63 lõike 2 </w:t>
            </w:r>
            <w:r w:rsidR="002E5FE6" w:rsidRPr="002E5F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752B" w:rsidRPr="0060752B">
              <w:rPr>
                <w:rFonts w:ascii="Times New Roman" w:hAnsi="Times New Roman"/>
                <w:sz w:val="24"/>
                <w:szCs w:val="24"/>
              </w:rPr>
              <w:t>alusel.</w:t>
            </w:r>
          </w:p>
        </w:tc>
      </w:tr>
      <w:tr w:rsidR="00A357CC" w14:paraId="521DA1F7" w14:textId="77777777" w:rsidTr="00065BAC">
        <w:tc>
          <w:tcPr>
            <w:tcW w:w="13224" w:type="dxa"/>
            <w:gridSpan w:val="2"/>
          </w:tcPr>
          <w:p w14:paraId="521DA1F6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781B14" w14:textId="6032AC3F" w:rsidR="00F10E41" w:rsidRDefault="0060752B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1.</w:t>
      </w:r>
      <w:r w:rsidR="00F10E41">
        <w:rPr>
          <w:rFonts w:ascii="Times New Roman" w:hAnsi="Times New Roman"/>
          <w:sz w:val="24"/>
          <w:szCs w:val="24"/>
        </w:rPr>
        <w:t xml:space="preserve"> Määruste muutmine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21DA1F8" w14:textId="6CCF128E" w:rsidR="00A357CC" w:rsidRPr="00F10E41" w:rsidRDefault="0060752B" w:rsidP="00F10E41">
      <w:pPr>
        <w:pStyle w:val="Loendilik"/>
        <w:numPr>
          <w:ilvl w:val="0"/>
          <w:numId w:val="6"/>
        </w:num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E41">
        <w:rPr>
          <w:rFonts w:ascii="Times New Roman" w:hAnsi="Times New Roman"/>
          <w:sz w:val="24"/>
          <w:szCs w:val="24"/>
        </w:rPr>
        <w:t xml:space="preserve">Muuta Tapa </w:t>
      </w:r>
      <w:r w:rsidR="009F4DE8">
        <w:rPr>
          <w:rFonts w:ascii="Times New Roman" w:hAnsi="Times New Roman"/>
          <w:sz w:val="24"/>
          <w:szCs w:val="24"/>
        </w:rPr>
        <w:t>v</w:t>
      </w:r>
      <w:r w:rsidRPr="00F10E41">
        <w:rPr>
          <w:rFonts w:ascii="Times New Roman" w:hAnsi="Times New Roman"/>
          <w:sz w:val="24"/>
          <w:szCs w:val="24"/>
        </w:rPr>
        <w:t>allavolikogu 25.05.2023 määruse nr 23 "Tapa Vallavalitsuse teenistujate palgajuhend" lisa „Teenistuskohtade palgagrupid ja põhipalga vahemik“</w:t>
      </w:r>
      <w:r w:rsidR="007F1CF4">
        <w:rPr>
          <w:rFonts w:ascii="Times New Roman" w:hAnsi="Times New Roman"/>
          <w:sz w:val="24"/>
          <w:szCs w:val="24"/>
        </w:rPr>
        <w:t xml:space="preserve"> ja kehtestada see uues redaktsioonis vastavalt Lisale 1. </w:t>
      </w:r>
    </w:p>
    <w:p w14:paraId="7208AB75" w14:textId="77777777" w:rsidR="0060752B" w:rsidRPr="0060752B" w:rsidRDefault="0060752B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FC798C" w14:textId="47FCDBAB" w:rsidR="0060752B" w:rsidRPr="00F10E41" w:rsidRDefault="0060752B" w:rsidP="00F10E41">
      <w:pPr>
        <w:pStyle w:val="Loendilik"/>
        <w:numPr>
          <w:ilvl w:val="0"/>
          <w:numId w:val="6"/>
        </w:num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0E41">
        <w:rPr>
          <w:rFonts w:ascii="Times New Roman" w:hAnsi="Times New Roman"/>
          <w:sz w:val="24"/>
          <w:szCs w:val="24"/>
        </w:rPr>
        <w:t xml:space="preserve">Muuta Tapa </w:t>
      </w:r>
      <w:r w:rsidR="009F4DE8">
        <w:rPr>
          <w:rFonts w:ascii="Times New Roman" w:hAnsi="Times New Roman"/>
          <w:sz w:val="24"/>
          <w:szCs w:val="24"/>
        </w:rPr>
        <w:t>v</w:t>
      </w:r>
      <w:r w:rsidRPr="00F10E41">
        <w:rPr>
          <w:rFonts w:ascii="Times New Roman" w:hAnsi="Times New Roman"/>
          <w:sz w:val="24"/>
          <w:szCs w:val="24"/>
        </w:rPr>
        <w:t>allavolikogu 29.06.2025 määruse nr 25 "Tapa Vallavalitsuse hallatavate asutuste töötasustamise alused" lisa „Töötasu määrad“</w:t>
      </w:r>
      <w:r w:rsidR="007F1CF4">
        <w:rPr>
          <w:rFonts w:ascii="Times New Roman" w:hAnsi="Times New Roman"/>
          <w:sz w:val="24"/>
          <w:szCs w:val="24"/>
        </w:rPr>
        <w:t xml:space="preserve"> ja </w:t>
      </w:r>
      <w:r w:rsidR="007F1CF4" w:rsidRPr="007F1CF4">
        <w:rPr>
          <w:rFonts w:ascii="Times New Roman" w:hAnsi="Times New Roman"/>
          <w:sz w:val="24"/>
          <w:szCs w:val="24"/>
        </w:rPr>
        <w:t xml:space="preserve">kehtestada see uues redaktsioonis vastavalt Lisale </w:t>
      </w:r>
      <w:r w:rsidR="007F1CF4">
        <w:rPr>
          <w:rFonts w:ascii="Times New Roman" w:hAnsi="Times New Roman"/>
          <w:sz w:val="24"/>
          <w:szCs w:val="24"/>
        </w:rPr>
        <w:t xml:space="preserve">2. </w:t>
      </w:r>
    </w:p>
    <w:p w14:paraId="023D33EA" w14:textId="77777777" w:rsidR="0060752B" w:rsidRDefault="0060752B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9FC67D" w14:textId="3530C71C" w:rsidR="00F10E41" w:rsidRDefault="0060752B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r w:rsidR="00F10E4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F10E41">
        <w:rPr>
          <w:rFonts w:ascii="Times New Roman" w:hAnsi="Times New Roman"/>
          <w:sz w:val="24"/>
          <w:szCs w:val="24"/>
        </w:rPr>
        <w:t xml:space="preserve"> Määruse jõustumine 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1128BB82" w14:textId="673905C8" w:rsidR="0060752B" w:rsidRPr="0060752B" w:rsidRDefault="0060752B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752B">
        <w:rPr>
          <w:rFonts w:ascii="Times New Roman" w:hAnsi="Times New Roman"/>
          <w:sz w:val="24"/>
          <w:szCs w:val="24"/>
        </w:rPr>
        <w:t>Määrus jõustub kolmandal päeval pärast Riigi Teatajas avaldamist.</w:t>
      </w:r>
    </w:p>
    <w:p w14:paraId="521DA1F9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21DA1FE" w14:textId="77777777" w:rsidTr="00E13B6E">
        <w:tc>
          <w:tcPr>
            <w:tcW w:w="4677" w:type="dxa"/>
            <w:shd w:val="clear" w:color="auto" w:fill="auto"/>
          </w:tcPr>
          <w:p w14:paraId="521DA1FA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21DA1FB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21DA1FC" w14:textId="1E9E15C6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CF6AB9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CF6AB9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521DA1FD" w14:textId="31E09D6C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CF6AB9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CF6AB9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21DA1FF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1DA200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C27542" w14:paraId="521DA204" w14:textId="77777777" w:rsidTr="00C27542">
        <w:tc>
          <w:tcPr>
            <w:tcW w:w="976" w:type="dxa"/>
          </w:tcPr>
          <w:p w14:paraId="521DA201" w14:textId="44BD8988" w:rsidR="00C27542" w:rsidRDefault="00C27542" w:rsidP="002B1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Lisad:</w:t>
            </w:r>
          </w:p>
        </w:tc>
        <w:tc>
          <w:tcPr>
            <w:tcW w:w="8518" w:type="dxa"/>
          </w:tcPr>
          <w:p w14:paraId="521DA202" w14:textId="7B45B726" w:rsidR="00772CF5" w:rsidRPr="00772CF5" w:rsidRDefault="00F10E41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 w:rsidRPr="00F10E41">
              <w:rPr>
                <w:rFonts w:ascii="Times New Roman" w:hAnsi="Times New Roman"/>
                <w:sz w:val="24"/>
                <w:szCs w:val="24"/>
              </w:rPr>
              <w:t>Teenistuskohtade palgagrupid ja põhipalga vahemik</w:t>
            </w:r>
          </w:p>
          <w:p w14:paraId="521DA203" w14:textId="096709B3" w:rsidR="00772CF5" w:rsidRPr="00772CF5" w:rsidRDefault="00F10E41" w:rsidP="00772CF5">
            <w:pPr>
              <w:pStyle w:val="Loendilik"/>
              <w:numPr>
                <w:ilvl w:val="0"/>
                <w:numId w:val="5"/>
              </w:numPr>
              <w:spacing w:after="0" w:line="240" w:lineRule="auto"/>
              <w:ind w:left="300" w:hanging="283"/>
              <w:rPr>
                <w:rFonts w:ascii="Times New Roman" w:hAnsi="Times New Roman"/>
                <w:sz w:val="24"/>
                <w:szCs w:val="24"/>
              </w:rPr>
            </w:pPr>
            <w:r w:rsidRPr="00F10E41">
              <w:rPr>
                <w:rFonts w:ascii="Times New Roman" w:hAnsi="Times New Roman"/>
                <w:sz w:val="24"/>
                <w:szCs w:val="24"/>
              </w:rPr>
              <w:t>Töötasu määrad</w:t>
            </w:r>
          </w:p>
        </w:tc>
      </w:tr>
    </w:tbl>
    <w:p w14:paraId="521DA205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1DA206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521DA208" w14:textId="77777777" w:rsidTr="00435C14">
        <w:tc>
          <w:tcPr>
            <w:tcW w:w="9354" w:type="dxa"/>
            <w:gridSpan w:val="3"/>
          </w:tcPr>
          <w:p w14:paraId="521DA207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521DA20A" w14:textId="77777777" w:rsidTr="00435C14">
        <w:tc>
          <w:tcPr>
            <w:tcW w:w="9354" w:type="dxa"/>
            <w:gridSpan w:val="3"/>
          </w:tcPr>
          <w:p w14:paraId="521DA209" w14:textId="0AAC4C2B" w:rsidR="00E13B6E" w:rsidRDefault="007D290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Alates 01.01.2025 on Vabariigi Valitsus tõstnud töötasu alammäära 8 protsenti. Hinnates kehtivaid palgagruppide ja põhipalga vahemike  miinimum ja maksimummäärasid, siis on tekkinud vajadus proportsioonide säilitamiseks töötasude määrasid korrigeerida ja viia vastavusse hetkel tööturul kehtivate vahemikega. </w:t>
            </w:r>
          </w:p>
        </w:tc>
      </w:tr>
      <w:tr w:rsidR="00E13B6E" w14:paraId="521DA20C" w14:textId="77777777" w:rsidTr="00435C14">
        <w:tc>
          <w:tcPr>
            <w:tcW w:w="9354" w:type="dxa"/>
            <w:gridSpan w:val="3"/>
          </w:tcPr>
          <w:p w14:paraId="521DA20B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521DA20F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21DA20D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521DA20E" w14:textId="3AEFA502" w:rsidR="00435C14" w:rsidRDefault="007D290D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Finantsjuht Imbi Saar</w:t>
            </w:r>
          </w:p>
        </w:tc>
      </w:tr>
      <w:tr w:rsidR="00435C14" w14:paraId="521DA212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521DA210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521DA211" w14:textId="09BD7579" w:rsidR="00435C14" w:rsidRDefault="009F4DE8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Vallavalitsus, </w:t>
            </w:r>
            <w:r w:rsidR="007D290D">
              <w:rPr>
                <w:rFonts w:ascii="Times New Roman" w:hAnsi="Times New Roman"/>
                <w:sz w:val="24"/>
                <w:szCs w:val="24"/>
              </w:rPr>
              <w:t>Finantsjuht Imbi Saar</w:t>
            </w:r>
          </w:p>
        </w:tc>
      </w:tr>
    </w:tbl>
    <w:p w14:paraId="521DA213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B6A5A" w14:textId="77777777" w:rsidR="00992098" w:rsidRDefault="00992098" w:rsidP="0058227E">
      <w:pPr>
        <w:spacing w:after="0" w:line="240" w:lineRule="auto"/>
      </w:pPr>
      <w:r>
        <w:separator/>
      </w:r>
    </w:p>
  </w:endnote>
  <w:endnote w:type="continuationSeparator" w:id="0">
    <w:p w14:paraId="773CBED1" w14:textId="77777777" w:rsidR="00992098" w:rsidRDefault="00992098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A21B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6C052" w14:textId="77777777" w:rsidR="00992098" w:rsidRDefault="00992098" w:rsidP="0058227E">
      <w:pPr>
        <w:spacing w:after="0" w:line="240" w:lineRule="auto"/>
      </w:pPr>
      <w:r>
        <w:separator/>
      </w:r>
    </w:p>
  </w:footnote>
  <w:footnote w:type="continuationSeparator" w:id="0">
    <w:p w14:paraId="11EE44D7" w14:textId="77777777" w:rsidR="00992098" w:rsidRDefault="00992098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A218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21DA21A" w14:textId="1DB91473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A21C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1DA227" wp14:editId="521DA228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1DA22D" w14:textId="4C7996CD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1DA227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21DA22D" w14:textId="4C7996CD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21DA21D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21DA21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1DA21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1DA22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1DA22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1DA22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1DA22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1DA22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1DA22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1DA226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A6690"/>
    <w:multiLevelType w:val="hybridMultilevel"/>
    <w:tmpl w:val="7E7CCE50"/>
    <w:lvl w:ilvl="0" w:tplc="CCAC6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5438803">
    <w:abstractNumId w:val="3"/>
  </w:num>
  <w:num w:numId="2" w16cid:durableId="533542882">
    <w:abstractNumId w:val="4"/>
  </w:num>
  <w:num w:numId="3" w16cid:durableId="27681749">
    <w:abstractNumId w:val="2"/>
  </w:num>
  <w:num w:numId="4" w16cid:durableId="2051759009">
    <w:abstractNumId w:val="1"/>
  </w:num>
  <w:num w:numId="5" w16cid:durableId="995911338">
    <w:abstractNumId w:val="5"/>
  </w:num>
  <w:num w:numId="6" w16cid:durableId="866137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65BAC"/>
    <w:rsid w:val="000A706D"/>
    <w:rsid w:val="000C406C"/>
    <w:rsid w:val="00105CE0"/>
    <w:rsid w:val="001C5D78"/>
    <w:rsid w:val="001F4B34"/>
    <w:rsid w:val="002B1191"/>
    <w:rsid w:val="002E5FE6"/>
    <w:rsid w:val="003360B7"/>
    <w:rsid w:val="003568FE"/>
    <w:rsid w:val="003B62E0"/>
    <w:rsid w:val="003C2742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603FA4"/>
    <w:rsid w:val="0060752B"/>
    <w:rsid w:val="00646951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7D290D"/>
    <w:rsid w:val="007F1CF4"/>
    <w:rsid w:val="008C3218"/>
    <w:rsid w:val="008D4DA5"/>
    <w:rsid w:val="00917A1D"/>
    <w:rsid w:val="00940B98"/>
    <w:rsid w:val="009428D9"/>
    <w:rsid w:val="00992098"/>
    <w:rsid w:val="009D2727"/>
    <w:rsid w:val="009F4DE8"/>
    <w:rsid w:val="00A357CC"/>
    <w:rsid w:val="00A43B52"/>
    <w:rsid w:val="00A70750"/>
    <w:rsid w:val="00AA1BB8"/>
    <w:rsid w:val="00AA5077"/>
    <w:rsid w:val="00AB0B37"/>
    <w:rsid w:val="00AD41B6"/>
    <w:rsid w:val="00AF1DE6"/>
    <w:rsid w:val="00C27542"/>
    <w:rsid w:val="00C4063A"/>
    <w:rsid w:val="00CD0CFF"/>
    <w:rsid w:val="00CF6AB9"/>
    <w:rsid w:val="00D67A1B"/>
    <w:rsid w:val="00DB4C26"/>
    <w:rsid w:val="00DF5E53"/>
    <w:rsid w:val="00E13B6E"/>
    <w:rsid w:val="00E54079"/>
    <w:rsid w:val="00EA2011"/>
    <w:rsid w:val="00EB548E"/>
    <w:rsid w:val="00EC6C6D"/>
    <w:rsid w:val="00ED16E3"/>
    <w:rsid w:val="00EE41BE"/>
    <w:rsid w:val="00F10E41"/>
    <w:rsid w:val="00F776A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DA1D8"/>
  <w15:docId w15:val="{ECC84350-2BE7-4A94-B3F9-348632AB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3</cp:revision>
  <cp:lastPrinted>2019-01-28T08:15:00Z</cp:lastPrinted>
  <dcterms:created xsi:type="dcterms:W3CDTF">2025-04-02T10:02:00Z</dcterms:created>
  <dcterms:modified xsi:type="dcterms:W3CDTF">2025-04-08T06:01:00Z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